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EC0" w:rsidRPr="00C0772C" w:rsidRDefault="001D5D8F" w:rsidP="008E02D1">
      <w:pPr>
        <w:tabs>
          <w:tab w:val="left" w:pos="3828"/>
        </w:tabs>
        <w:jc w:val="center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9" o:title=""/>
          </v:shape>
        </w:pict>
      </w:r>
    </w:p>
    <w:p w:rsidR="00FA6EC0" w:rsidRDefault="00FA6EC0" w:rsidP="00FE6DB7">
      <w:pPr>
        <w:pStyle w:val="a3"/>
        <w:rPr>
          <w:b w:val="0"/>
          <w:sz w:val="12"/>
        </w:rPr>
      </w:pPr>
    </w:p>
    <w:p w:rsidR="008E02D1" w:rsidRDefault="008E02D1" w:rsidP="00FE6DB7">
      <w:pPr>
        <w:pStyle w:val="a3"/>
        <w:rPr>
          <w:b w:val="0"/>
          <w:sz w:val="12"/>
        </w:rPr>
      </w:pPr>
    </w:p>
    <w:p w:rsidR="008E02D1" w:rsidRDefault="008E02D1" w:rsidP="00FE6DB7">
      <w:pPr>
        <w:pStyle w:val="a3"/>
        <w:rPr>
          <w:b w:val="0"/>
          <w:sz w:val="12"/>
        </w:rPr>
      </w:pPr>
    </w:p>
    <w:p w:rsidR="008E02D1" w:rsidRPr="007A35F8" w:rsidRDefault="008E02D1" w:rsidP="00FE6DB7">
      <w:pPr>
        <w:pStyle w:val="a3"/>
        <w:rPr>
          <w:b w:val="0"/>
          <w:sz w:val="12"/>
        </w:rPr>
      </w:pPr>
    </w:p>
    <w:p w:rsidR="00A60EDB" w:rsidRPr="00A60EDB" w:rsidRDefault="00A60EDB" w:rsidP="00A60EDB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A60EDB">
        <w:rPr>
          <w:rFonts w:ascii="Times New Roman" w:hAnsi="Times New Roman"/>
          <w:sz w:val="28"/>
          <w:szCs w:val="28"/>
        </w:rPr>
        <w:t>ЛУБЕНСЬКА МІСЬКА РАДА</w:t>
      </w:r>
    </w:p>
    <w:p w:rsidR="00A60EDB" w:rsidRPr="00E1265D" w:rsidRDefault="00A60EDB" w:rsidP="00A60EDB">
      <w:pPr>
        <w:pStyle w:val="a3"/>
        <w:rPr>
          <w:b w:val="0"/>
          <w:sz w:val="24"/>
          <w:szCs w:val="24"/>
        </w:rPr>
      </w:pPr>
      <w:r w:rsidRPr="00A60EDB">
        <w:rPr>
          <w:rFonts w:ascii="Times New Roman" w:hAnsi="Times New Roman"/>
          <w:sz w:val="24"/>
          <w:szCs w:val="24"/>
        </w:rPr>
        <w:t>ПОЛТАВСЬКОЇ ОБЛАСТІ</w:t>
      </w:r>
    </w:p>
    <w:p w:rsidR="00FA6EC0" w:rsidRDefault="00A60EDB" w:rsidP="00A60E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A6EC0">
        <w:rPr>
          <w:b/>
          <w:sz w:val="28"/>
          <w:szCs w:val="28"/>
        </w:rPr>
        <w:t>(</w:t>
      </w:r>
      <w:r w:rsidR="001C6BCA">
        <w:rPr>
          <w:b/>
          <w:sz w:val="28"/>
          <w:szCs w:val="28"/>
        </w:rPr>
        <w:t>вісімнадцята</w:t>
      </w:r>
      <w:r w:rsidR="00FA6EC0">
        <w:rPr>
          <w:b/>
          <w:sz w:val="28"/>
          <w:szCs w:val="28"/>
        </w:rPr>
        <w:t xml:space="preserve"> сесія сьом</w:t>
      </w:r>
      <w:r w:rsidR="00FA6EC0" w:rsidRPr="001F0260">
        <w:rPr>
          <w:b/>
          <w:sz w:val="28"/>
          <w:szCs w:val="28"/>
        </w:rPr>
        <w:t>ого скликання)</w:t>
      </w:r>
    </w:p>
    <w:p w:rsidR="00FA6EC0" w:rsidRPr="001F0260" w:rsidRDefault="00FA6EC0" w:rsidP="00FE6DB7">
      <w:pPr>
        <w:jc w:val="center"/>
        <w:rPr>
          <w:b/>
          <w:sz w:val="28"/>
          <w:szCs w:val="28"/>
        </w:rPr>
      </w:pPr>
    </w:p>
    <w:p w:rsidR="00FA6EC0" w:rsidRPr="003D26C5" w:rsidRDefault="00FA6EC0" w:rsidP="00FE6DB7">
      <w:pPr>
        <w:pStyle w:val="2"/>
        <w:rPr>
          <w:i w:val="0"/>
        </w:rPr>
      </w:pPr>
      <w:r w:rsidRPr="003D26C5">
        <w:rPr>
          <w:i w:val="0"/>
        </w:rPr>
        <w:t xml:space="preserve"> Р І Ш Е Н </w:t>
      </w:r>
      <w:proofErr w:type="spellStart"/>
      <w:r w:rsidRPr="003D26C5">
        <w:rPr>
          <w:i w:val="0"/>
        </w:rPr>
        <w:t>Н</w:t>
      </w:r>
      <w:proofErr w:type="spellEnd"/>
      <w:r w:rsidRPr="003D26C5">
        <w:rPr>
          <w:i w:val="0"/>
        </w:rPr>
        <w:t xml:space="preserve"> Я</w:t>
      </w:r>
    </w:p>
    <w:p w:rsidR="00FA6EC0" w:rsidRDefault="00FA6EC0">
      <w:pPr>
        <w:spacing w:before="240"/>
      </w:pPr>
    </w:p>
    <w:p w:rsidR="00FA6EC0" w:rsidRPr="006A2B2A" w:rsidRDefault="006F0413">
      <w:pPr>
        <w:spacing w:before="240"/>
      </w:pPr>
      <w:r>
        <w:rPr>
          <w:sz w:val="28"/>
          <w:szCs w:val="28"/>
        </w:rPr>
        <w:t>13</w:t>
      </w:r>
      <w:r w:rsidR="00FA6EC0">
        <w:rPr>
          <w:sz w:val="28"/>
          <w:szCs w:val="28"/>
        </w:rPr>
        <w:t xml:space="preserve">  </w:t>
      </w:r>
      <w:r w:rsidR="001C6BCA">
        <w:rPr>
          <w:sz w:val="28"/>
          <w:szCs w:val="28"/>
        </w:rPr>
        <w:t>квіт</w:t>
      </w:r>
      <w:r w:rsidR="00FA6EC0">
        <w:rPr>
          <w:sz w:val="28"/>
          <w:szCs w:val="28"/>
        </w:rPr>
        <w:t>ня</w:t>
      </w:r>
      <w:r w:rsidR="00FA6EC0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>7</w:t>
      </w:r>
      <w:r w:rsidR="00FA6EC0">
        <w:rPr>
          <w:sz w:val="28"/>
          <w:szCs w:val="28"/>
        </w:rPr>
        <w:t xml:space="preserve"> </w:t>
      </w:r>
      <w:r w:rsidR="00FA6EC0" w:rsidRPr="006A2B2A">
        <w:rPr>
          <w:sz w:val="28"/>
          <w:szCs w:val="28"/>
        </w:rPr>
        <w:t xml:space="preserve"> року</w:t>
      </w:r>
      <w:r w:rsidR="00FA6EC0" w:rsidRPr="006A2B2A">
        <w:t xml:space="preserve"> </w:t>
      </w:r>
    </w:p>
    <w:p w:rsidR="00FA6EC0" w:rsidRDefault="00FA6EC0"/>
    <w:p w:rsidR="00FA6EC0" w:rsidRPr="001C6BCA" w:rsidRDefault="00FA6EC0">
      <w:pPr>
        <w:rPr>
          <w:sz w:val="28"/>
          <w:szCs w:val="28"/>
        </w:rPr>
      </w:pPr>
    </w:p>
    <w:p w:rsidR="00FA6EC0" w:rsidRPr="001C6BCA" w:rsidRDefault="00FA6EC0" w:rsidP="001C6BCA">
      <w:pPr>
        <w:tabs>
          <w:tab w:val="left" w:pos="9072"/>
        </w:tabs>
        <w:ind w:right="3969"/>
        <w:rPr>
          <w:b/>
          <w:sz w:val="28"/>
          <w:szCs w:val="28"/>
        </w:rPr>
      </w:pPr>
      <w:r w:rsidRPr="001C6BCA">
        <w:rPr>
          <w:b/>
          <w:sz w:val="28"/>
          <w:szCs w:val="28"/>
        </w:rPr>
        <w:t xml:space="preserve">Про </w:t>
      </w:r>
      <w:r w:rsidR="006F0413" w:rsidRPr="001C6BCA">
        <w:rPr>
          <w:b/>
          <w:sz w:val="28"/>
          <w:szCs w:val="28"/>
        </w:rPr>
        <w:t xml:space="preserve">внесення змін до </w:t>
      </w:r>
      <w:r w:rsidR="001C6BCA" w:rsidRPr="001C6BCA">
        <w:rPr>
          <w:b/>
          <w:bCs/>
          <w:sz w:val="28"/>
          <w:szCs w:val="28"/>
        </w:rPr>
        <w:t>м</w:t>
      </w:r>
      <w:r w:rsidR="001C6BCA" w:rsidRPr="001C6BCA">
        <w:rPr>
          <w:b/>
          <w:sz w:val="28"/>
          <w:szCs w:val="28"/>
        </w:rPr>
        <w:t xml:space="preserve">іської комплексної програми реалізації сімейної, молодіжної та гендерної політики на 2015-2019 роки </w:t>
      </w:r>
    </w:p>
    <w:p w:rsidR="001C6BCA" w:rsidRDefault="001C6BCA" w:rsidP="001C6BCA">
      <w:pPr>
        <w:tabs>
          <w:tab w:val="left" w:pos="9072"/>
        </w:tabs>
        <w:ind w:right="3969"/>
        <w:rPr>
          <w:sz w:val="28"/>
        </w:rPr>
      </w:pPr>
    </w:p>
    <w:p w:rsidR="00FA6EC0" w:rsidRPr="00814D09" w:rsidRDefault="003C5733" w:rsidP="00B103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виконавчого комітету Лубенської міської ради про внесення </w:t>
      </w:r>
      <w:r w:rsidRPr="003C5733">
        <w:rPr>
          <w:sz w:val="28"/>
          <w:szCs w:val="28"/>
        </w:rPr>
        <w:t xml:space="preserve">змін до </w:t>
      </w:r>
      <w:r w:rsidR="001C6BCA" w:rsidRPr="001C6BCA">
        <w:rPr>
          <w:sz w:val="28"/>
          <w:szCs w:val="28"/>
        </w:rPr>
        <w:t>міської комплексної програми реалізації сімейної, молодіжної та гендерної політики на 2015-2019 роки</w:t>
      </w:r>
      <w:r w:rsidR="007E6E3B">
        <w:rPr>
          <w:sz w:val="28"/>
          <w:szCs w:val="28"/>
        </w:rPr>
        <w:t>,</w:t>
      </w:r>
      <w:r w:rsidR="00AB5FDE">
        <w:rPr>
          <w:sz w:val="28"/>
          <w:szCs w:val="28"/>
        </w:rPr>
        <w:t xml:space="preserve"> затвердженої рішенням міської ради від </w:t>
      </w:r>
      <w:r w:rsidR="001C6BCA">
        <w:rPr>
          <w:sz w:val="28"/>
          <w:szCs w:val="28"/>
        </w:rPr>
        <w:t>07</w:t>
      </w:r>
      <w:r w:rsidR="00AB5FDE">
        <w:rPr>
          <w:sz w:val="28"/>
          <w:szCs w:val="28"/>
        </w:rPr>
        <w:t xml:space="preserve"> </w:t>
      </w:r>
      <w:r w:rsidR="001C6BCA">
        <w:rPr>
          <w:sz w:val="28"/>
          <w:szCs w:val="28"/>
        </w:rPr>
        <w:t>листопада</w:t>
      </w:r>
      <w:r w:rsidR="00AB5FDE">
        <w:rPr>
          <w:sz w:val="28"/>
          <w:szCs w:val="28"/>
        </w:rPr>
        <w:t xml:space="preserve"> 201</w:t>
      </w:r>
      <w:r w:rsidR="001C6BCA">
        <w:rPr>
          <w:sz w:val="28"/>
          <w:szCs w:val="28"/>
        </w:rPr>
        <w:t>4</w:t>
      </w:r>
      <w:r w:rsidR="00AB5FDE">
        <w:rPr>
          <w:sz w:val="28"/>
          <w:szCs w:val="28"/>
        </w:rPr>
        <w:t xml:space="preserve"> року,</w:t>
      </w:r>
      <w:r w:rsidR="00FA6EC0">
        <w:rPr>
          <w:sz w:val="28"/>
          <w:szCs w:val="28"/>
        </w:rPr>
        <w:t xml:space="preserve"> </w:t>
      </w:r>
      <w:r w:rsidR="00FA6EC0" w:rsidRPr="00814D09">
        <w:rPr>
          <w:sz w:val="28"/>
          <w:szCs w:val="28"/>
        </w:rPr>
        <w:t>керуючись</w:t>
      </w:r>
      <w:r w:rsidR="00FA6EC0">
        <w:rPr>
          <w:sz w:val="28"/>
          <w:szCs w:val="28"/>
        </w:rPr>
        <w:t xml:space="preserve"> ст. 26</w:t>
      </w:r>
      <w:r w:rsidR="008E02D1">
        <w:rPr>
          <w:sz w:val="28"/>
          <w:szCs w:val="28"/>
        </w:rPr>
        <w:t xml:space="preserve"> Закону України </w:t>
      </w:r>
      <w:r w:rsidR="00FA6EC0" w:rsidRPr="00814D09">
        <w:rPr>
          <w:sz w:val="28"/>
          <w:szCs w:val="28"/>
        </w:rPr>
        <w:t>«Про мі</w:t>
      </w:r>
      <w:r w:rsidR="00FA6EC0">
        <w:rPr>
          <w:sz w:val="28"/>
          <w:szCs w:val="28"/>
        </w:rPr>
        <w:t>сцеве самоврядування в Україні»,</w:t>
      </w:r>
    </w:p>
    <w:p w:rsidR="00FA6EC0" w:rsidRDefault="00FA6EC0">
      <w:pPr>
        <w:pStyle w:val="a8"/>
        <w:jc w:val="center"/>
      </w:pPr>
    </w:p>
    <w:p w:rsidR="00FA6EC0" w:rsidRPr="003D26C5" w:rsidRDefault="00FA6EC0" w:rsidP="006A21A6">
      <w:pPr>
        <w:pStyle w:val="a8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7148FD" w:rsidRDefault="007148FD" w:rsidP="00664D55">
      <w:pPr>
        <w:ind w:firstLine="709"/>
        <w:jc w:val="both"/>
        <w:rPr>
          <w:sz w:val="28"/>
          <w:szCs w:val="28"/>
        </w:rPr>
      </w:pPr>
    </w:p>
    <w:p w:rsidR="00761B03" w:rsidRDefault="00761B03" w:rsidP="003A77A1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Pr="00761B03">
        <w:rPr>
          <w:sz w:val="28"/>
          <w:szCs w:val="28"/>
        </w:rPr>
        <w:t>змін</w:t>
      </w:r>
      <w:r>
        <w:rPr>
          <w:sz w:val="28"/>
          <w:szCs w:val="28"/>
        </w:rPr>
        <w:t>и</w:t>
      </w:r>
      <w:r w:rsidRPr="00761B03">
        <w:rPr>
          <w:sz w:val="28"/>
          <w:szCs w:val="28"/>
        </w:rPr>
        <w:t xml:space="preserve"> </w:t>
      </w:r>
      <w:r w:rsidR="001C6BCA" w:rsidRPr="003C5733">
        <w:rPr>
          <w:sz w:val="28"/>
          <w:szCs w:val="28"/>
        </w:rPr>
        <w:t xml:space="preserve">до </w:t>
      </w:r>
      <w:r w:rsidR="001C6BCA" w:rsidRPr="001C6BCA">
        <w:rPr>
          <w:sz w:val="28"/>
          <w:szCs w:val="28"/>
        </w:rPr>
        <w:t>міської комплексної програми реалізації сімейної, молодіжної та гендерної політики на 2015-2019 роки</w:t>
      </w:r>
      <w:r w:rsidR="001C6BCA">
        <w:rPr>
          <w:sz w:val="28"/>
          <w:szCs w:val="28"/>
        </w:rPr>
        <w:t>, затвердженої рішенням міської ради від 07 листопада 2014 року</w:t>
      </w:r>
      <w:r w:rsidR="00520436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а саме, </w:t>
      </w:r>
      <w:r w:rsidR="003125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розділ </w:t>
      </w:r>
      <w:r w:rsidR="00312560">
        <w:rPr>
          <w:sz w:val="28"/>
          <w:szCs w:val="28"/>
        </w:rPr>
        <w:t xml:space="preserve"> </w:t>
      </w:r>
      <w:r w:rsidR="00402A29" w:rsidRPr="00402A29">
        <w:rPr>
          <w:sz w:val="28"/>
          <w:szCs w:val="28"/>
        </w:rPr>
        <w:t xml:space="preserve">5 </w:t>
      </w:r>
      <w:r w:rsidR="00402A29">
        <w:rPr>
          <w:sz w:val="28"/>
          <w:szCs w:val="28"/>
        </w:rPr>
        <w:t>«</w:t>
      </w:r>
      <w:r w:rsidR="00402A29" w:rsidRPr="00402A29">
        <w:rPr>
          <w:sz w:val="28"/>
          <w:szCs w:val="28"/>
        </w:rPr>
        <w:t>Перелік завдань і заходів Програми</w:t>
      </w:r>
      <w:r w:rsidR="00402A29">
        <w:rPr>
          <w:sz w:val="28"/>
          <w:szCs w:val="28"/>
        </w:rPr>
        <w:t>»</w:t>
      </w:r>
      <w:r w:rsidR="00402A29" w:rsidRPr="00402A29">
        <w:rPr>
          <w:sz w:val="28"/>
          <w:szCs w:val="28"/>
        </w:rPr>
        <w:t xml:space="preserve"> </w:t>
      </w:r>
      <w:r w:rsidR="00402A29">
        <w:rPr>
          <w:sz w:val="28"/>
          <w:szCs w:val="28"/>
        </w:rPr>
        <w:t>доповнити пунктом</w:t>
      </w:r>
      <w:r>
        <w:rPr>
          <w:sz w:val="28"/>
          <w:szCs w:val="28"/>
        </w:rPr>
        <w:t>:</w:t>
      </w:r>
    </w:p>
    <w:p w:rsidR="00402A29" w:rsidRPr="00402A29" w:rsidRDefault="00402A29" w:rsidP="00402A29">
      <w:pPr>
        <w:pStyle w:val="af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402A29">
        <w:rPr>
          <w:sz w:val="28"/>
          <w:szCs w:val="28"/>
          <w:lang w:val="uk-UA"/>
        </w:rPr>
        <w:t xml:space="preserve">залучення до </w:t>
      </w:r>
      <w:r w:rsidR="00560890">
        <w:rPr>
          <w:sz w:val="28"/>
          <w:szCs w:val="28"/>
          <w:lang w:val="uk-UA"/>
        </w:rPr>
        <w:t>виконання відповідних завдань та заходів програми</w:t>
      </w:r>
      <w:r w:rsidRPr="00402A29">
        <w:rPr>
          <w:sz w:val="28"/>
          <w:szCs w:val="28"/>
          <w:lang w:val="uk-UA"/>
        </w:rPr>
        <w:t xml:space="preserve">, участі у вивченні окремих питань спеціалістів, фахівців інших структурних підрозділів </w:t>
      </w:r>
      <w:r w:rsidR="000A199D">
        <w:rPr>
          <w:sz w:val="28"/>
          <w:szCs w:val="28"/>
          <w:lang w:val="uk-UA"/>
        </w:rPr>
        <w:t>виконавчого комітету</w:t>
      </w:r>
      <w:r w:rsidRPr="00402A29">
        <w:rPr>
          <w:sz w:val="28"/>
          <w:szCs w:val="28"/>
          <w:lang w:val="uk-UA"/>
        </w:rPr>
        <w:t>, підприємств, установ та організацій (за погодженням з їх керівниками), представників громадських об’єднань (за згодою) та інших фахівців</w:t>
      </w:r>
      <w:r w:rsidR="00F90667">
        <w:rPr>
          <w:sz w:val="28"/>
          <w:szCs w:val="28"/>
          <w:lang w:val="uk-UA"/>
        </w:rPr>
        <w:t>.</w:t>
      </w:r>
    </w:p>
    <w:p w:rsidR="00B20FF4" w:rsidRPr="00B20FF4" w:rsidRDefault="00B20FF4" w:rsidP="00B20FF4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B20FF4">
        <w:rPr>
          <w:sz w:val="28"/>
          <w:szCs w:val="28"/>
          <w:lang w:val="uk-UA"/>
        </w:rPr>
        <w:t>2. Відділу сім’ї, молоді та спорту (начальник Скиба С.О.) забезпечити виконання міської комплексної Програми реалізації сімейної, молодіжної та ґендерної політики на 2015-2019 роки з врахуванням внесених змін.</w:t>
      </w:r>
    </w:p>
    <w:p w:rsidR="00B20FF4" w:rsidRPr="00B20FF4" w:rsidRDefault="00B20FF4" w:rsidP="00B20FF4">
      <w:pPr>
        <w:pStyle w:val="21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B20FF4">
        <w:rPr>
          <w:color w:val="000000"/>
          <w:sz w:val="28"/>
          <w:szCs w:val="28"/>
        </w:rPr>
        <w:t>3. Контроль за виконанням цього рішення покласти на керуючого справами виконавчого комітету Комарову М.Ф., п</w:t>
      </w:r>
      <w:r w:rsidRPr="00B20FF4">
        <w:rPr>
          <w:sz w:val="28"/>
          <w:szCs w:val="28"/>
          <w:lang w:eastAsia="en-US"/>
        </w:rPr>
        <w:t>остійну депутатську комісію з питань планування бюджету, фінансів та з питань приватизації</w:t>
      </w:r>
      <w:r w:rsidRPr="00B20FF4">
        <w:rPr>
          <w:color w:val="000000"/>
          <w:sz w:val="28"/>
          <w:szCs w:val="28"/>
        </w:rPr>
        <w:t xml:space="preserve"> та постійну депутатську комісію з соціальної та гуманітарної політики.</w:t>
      </w:r>
    </w:p>
    <w:p w:rsidR="00FA6EC0" w:rsidRDefault="00FA6EC0">
      <w:pPr>
        <w:jc w:val="both"/>
        <w:rPr>
          <w:sz w:val="28"/>
        </w:rPr>
      </w:pPr>
    </w:p>
    <w:p w:rsidR="008E02D1" w:rsidRDefault="008E02D1" w:rsidP="00030175">
      <w:pPr>
        <w:pStyle w:val="4"/>
        <w:jc w:val="left"/>
        <w:rPr>
          <w:rFonts w:ascii="Times New Roman" w:hAnsi="Times New Roman"/>
          <w:b w:val="0"/>
          <w:bCs w:val="0"/>
          <w:szCs w:val="20"/>
        </w:rPr>
      </w:pPr>
    </w:p>
    <w:p w:rsidR="00FA6EC0" w:rsidRDefault="00FA6EC0" w:rsidP="00030175">
      <w:pPr>
        <w:pStyle w:val="4"/>
        <w:jc w:val="left"/>
        <w:rPr>
          <w:rFonts w:ascii="Times New Roman" w:hAnsi="Times New Roman"/>
          <w:lang w:val="ru-RU"/>
        </w:rPr>
      </w:pPr>
      <w:r w:rsidRPr="003D26C5">
        <w:rPr>
          <w:rFonts w:ascii="Times New Roman" w:hAnsi="Times New Roman"/>
        </w:rPr>
        <w:t>Міський голова</w:t>
      </w:r>
      <w:r w:rsidR="008E02D1">
        <w:rPr>
          <w:rFonts w:ascii="Times New Roman" w:hAnsi="Times New Roman"/>
        </w:rPr>
        <w:tab/>
      </w:r>
      <w:r w:rsidRPr="003D26C5">
        <w:rPr>
          <w:rFonts w:ascii="Times New Roman" w:hAnsi="Times New Roman"/>
        </w:rPr>
        <w:tab/>
      </w:r>
      <w:r w:rsidR="008E02D1">
        <w:rPr>
          <w:rFonts w:ascii="Times New Roman" w:hAnsi="Times New Roman"/>
        </w:rPr>
        <w:tab/>
      </w:r>
      <w:r w:rsidR="008E02D1">
        <w:rPr>
          <w:rFonts w:ascii="Times New Roman" w:hAnsi="Times New Roman"/>
        </w:rPr>
        <w:tab/>
      </w:r>
      <w:r w:rsidR="008E02D1">
        <w:rPr>
          <w:rFonts w:ascii="Times New Roman" w:hAnsi="Times New Roman"/>
        </w:rPr>
        <w:tab/>
      </w:r>
      <w:r w:rsidR="008E02D1">
        <w:rPr>
          <w:rFonts w:ascii="Times New Roman" w:hAnsi="Times New Roman"/>
        </w:rPr>
        <w:tab/>
      </w:r>
      <w:r w:rsidR="008E02D1">
        <w:rPr>
          <w:rFonts w:ascii="Times New Roman" w:hAnsi="Times New Roman"/>
        </w:rPr>
        <w:tab/>
      </w:r>
      <w:r w:rsidR="008E02D1">
        <w:rPr>
          <w:rFonts w:ascii="Times New Roman" w:hAnsi="Times New Roman"/>
        </w:rPr>
        <w:tab/>
      </w:r>
      <w:r w:rsidRPr="003D26C5">
        <w:rPr>
          <w:rFonts w:ascii="Times New Roman" w:hAnsi="Times New Roman"/>
        </w:rPr>
        <w:t xml:space="preserve">О.П. </w:t>
      </w:r>
      <w:proofErr w:type="spellStart"/>
      <w:r w:rsidRPr="003D26C5">
        <w:rPr>
          <w:rFonts w:ascii="Times New Roman" w:hAnsi="Times New Roman"/>
        </w:rPr>
        <w:t>Грицаєнко</w:t>
      </w:r>
      <w:proofErr w:type="spellEnd"/>
    </w:p>
    <w:p w:rsidR="00C53F62" w:rsidRPr="00AD07ED" w:rsidRDefault="00C53F62" w:rsidP="00C53F62">
      <w:pPr>
        <w:tabs>
          <w:tab w:val="left" w:pos="4957"/>
        </w:tabs>
        <w:spacing w:line="240" w:lineRule="atLeast"/>
        <w:rPr>
          <w:bCs/>
          <w:color w:val="000000"/>
          <w:sz w:val="28"/>
        </w:rPr>
      </w:pPr>
      <w:bookmarkStart w:id="0" w:name="_GoBack"/>
      <w:bookmarkEnd w:id="0"/>
    </w:p>
    <w:sectPr w:rsidR="00C53F62" w:rsidRPr="00AD07ED" w:rsidSect="008D506E">
      <w:headerReference w:type="even" r:id="rId10"/>
      <w:headerReference w:type="default" r:id="rId11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D8F" w:rsidRDefault="001D5D8F">
      <w:r>
        <w:separator/>
      </w:r>
    </w:p>
  </w:endnote>
  <w:endnote w:type="continuationSeparator" w:id="0">
    <w:p w:rsidR="001D5D8F" w:rsidRDefault="001D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D8F" w:rsidRDefault="001D5D8F">
      <w:r>
        <w:separator/>
      </w:r>
    </w:p>
  </w:footnote>
  <w:footnote w:type="continuationSeparator" w:id="0">
    <w:p w:rsidR="001D5D8F" w:rsidRDefault="001D5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EC0" w:rsidRDefault="005845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A6EC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6EC0">
      <w:rPr>
        <w:rStyle w:val="a7"/>
        <w:noProof/>
      </w:rPr>
      <w:t>1</w:t>
    </w:r>
    <w:r>
      <w:rPr>
        <w:rStyle w:val="a7"/>
      </w:rPr>
      <w:fldChar w:fldCharType="end"/>
    </w:r>
  </w:p>
  <w:p w:rsidR="00FA6EC0" w:rsidRDefault="00FA6EC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EC0" w:rsidRDefault="00FA6EC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677E"/>
    <w:multiLevelType w:val="hybridMultilevel"/>
    <w:tmpl w:val="6B80A0BE"/>
    <w:lvl w:ilvl="0" w:tplc="0968258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12F9F"/>
    <w:rsid w:val="000206E6"/>
    <w:rsid w:val="00030175"/>
    <w:rsid w:val="00030964"/>
    <w:rsid w:val="0005336D"/>
    <w:rsid w:val="00057E7E"/>
    <w:rsid w:val="00061353"/>
    <w:rsid w:val="000730AD"/>
    <w:rsid w:val="00073BCA"/>
    <w:rsid w:val="00074AA3"/>
    <w:rsid w:val="00096A4D"/>
    <w:rsid w:val="000A199D"/>
    <w:rsid w:val="000A42C2"/>
    <w:rsid w:val="000A5511"/>
    <w:rsid w:val="000B1618"/>
    <w:rsid w:val="000B450F"/>
    <w:rsid w:val="000D0EAC"/>
    <w:rsid w:val="000D63FE"/>
    <w:rsid w:val="000E44D9"/>
    <w:rsid w:val="000E6BA5"/>
    <w:rsid w:val="000F11E1"/>
    <w:rsid w:val="00114550"/>
    <w:rsid w:val="00131EE8"/>
    <w:rsid w:val="00132509"/>
    <w:rsid w:val="001360C7"/>
    <w:rsid w:val="00154366"/>
    <w:rsid w:val="00154517"/>
    <w:rsid w:val="001551C8"/>
    <w:rsid w:val="00155323"/>
    <w:rsid w:val="0016467F"/>
    <w:rsid w:val="0017366C"/>
    <w:rsid w:val="00177138"/>
    <w:rsid w:val="00193473"/>
    <w:rsid w:val="001958C3"/>
    <w:rsid w:val="00195C4C"/>
    <w:rsid w:val="001A28D2"/>
    <w:rsid w:val="001A29D4"/>
    <w:rsid w:val="001C6BCA"/>
    <w:rsid w:val="001D3E85"/>
    <w:rsid w:val="001D5D8F"/>
    <w:rsid w:val="001D7FA1"/>
    <w:rsid w:val="001E7ECA"/>
    <w:rsid w:val="001F0260"/>
    <w:rsid w:val="001F0576"/>
    <w:rsid w:val="001F2525"/>
    <w:rsid w:val="002008FA"/>
    <w:rsid w:val="00214589"/>
    <w:rsid w:val="002261C0"/>
    <w:rsid w:val="00241F9D"/>
    <w:rsid w:val="00252EF8"/>
    <w:rsid w:val="0025620A"/>
    <w:rsid w:val="00262644"/>
    <w:rsid w:val="00271C56"/>
    <w:rsid w:val="00272849"/>
    <w:rsid w:val="00276CBE"/>
    <w:rsid w:val="002A3DAD"/>
    <w:rsid w:val="002C0B07"/>
    <w:rsid w:val="002D4359"/>
    <w:rsid w:val="002E5793"/>
    <w:rsid w:val="00312560"/>
    <w:rsid w:val="0032291E"/>
    <w:rsid w:val="00324231"/>
    <w:rsid w:val="00331409"/>
    <w:rsid w:val="00331B2C"/>
    <w:rsid w:val="00333BEC"/>
    <w:rsid w:val="00335E97"/>
    <w:rsid w:val="00355279"/>
    <w:rsid w:val="00366AFE"/>
    <w:rsid w:val="003A77A1"/>
    <w:rsid w:val="003C5733"/>
    <w:rsid w:val="003C7FC9"/>
    <w:rsid w:val="003D26C5"/>
    <w:rsid w:val="003E51B5"/>
    <w:rsid w:val="003F0B4F"/>
    <w:rsid w:val="00402A29"/>
    <w:rsid w:val="00410463"/>
    <w:rsid w:val="00422C0E"/>
    <w:rsid w:val="0044343D"/>
    <w:rsid w:val="004553EF"/>
    <w:rsid w:val="00497E3C"/>
    <w:rsid w:val="004A13D1"/>
    <w:rsid w:val="004C0D4C"/>
    <w:rsid w:val="004C7032"/>
    <w:rsid w:val="004D284F"/>
    <w:rsid w:val="004E232E"/>
    <w:rsid w:val="004E3AAE"/>
    <w:rsid w:val="004E7C71"/>
    <w:rsid w:val="00520436"/>
    <w:rsid w:val="00525AD2"/>
    <w:rsid w:val="0054677D"/>
    <w:rsid w:val="00552887"/>
    <w:rsid w:val="00560890"/>
    <w:rsid w:val="00561A73"/>
    <w:rsid w:val="00572198"/>
    <w:rsid w:val="00572A19"/>
    <w:rsid w:val="00573F11"/>
    <w:rsid w:val="00584555"/>
    <w:rsid w:val="00586AA8"/>
    <w:rsid w:val="00587A08"/>
    <w:rsid w:val="005963B0"/>
    <w:rsid w:val="005B0364"/>
    <w:rsid w:val="005B384E"/>
    <w:rsid w:val="005B66B8"/>
    <w:rsid w:val="005D5B3B"/>
    <w:rsid w:val="005E65FF"/>
    <w:rsid w:val="005F640D"/>
    <w:rsid w:val="005F76DD"/>
    <w:rsid w:val="00621EBE"/>
    <w:rsid w:val="006338EB"/>
    <w:rsid w:val="00635E7F"/>
    <w:rsid w:val="00651F2D"/>
    <w:rsid w:val="00664D55"/>
    <w:rsid w:val="00665469"/>
    <w:rsid w:val="00667B52"/>
    <w:rsid w:val="00671BA4"/>
    <w:rsid w:val="0067233D"/>
    <w:rsid w:val="0068038E"/>
    <w:rsid w:val="006949AF"/>
    <w:rsid w:val="00695FD0"/>
    <w:rsid w:val="006A21A6"/>
    <w:rsid w:val="006A2B2A"/>
    <w:rsid w:val="006B7A1B"/>
    <w:rsid w:val="006C0B20"/>
    <w:rsid w:val="006D0E31"/>
    <w:rsid w:val="006D48E5"/>
    <w:rsid w:val="006D4F2C"/>
    <w:rsid w:val="006F0413"/>
    <w:rsid w:val="006F1B72"/>
    <w:rsid w:val="006F3774"/>
    <w:rsid w:val="006F3EDD"/>
    <w:rsid w:val="00702C7F"/>
    <w:rsid w:val="00711A8B"/>
    <w:rsid w:val="00712A6F"/>
    <w:rsid w:val="007148FD"/>
    <w:rsid w:val="00732A46"/>
    <w:rsid w:val="00755939"/>
    <w:rsid w:val="00761B03"/>
    <w:rsid w:val="00763096"/>
    <w:rsid w:val="007711CD"/>
    <w:rsid w:val="00775450"/>
    <w:rsid w:val="0079251D"/>
    <w:rsid w:val="007A04C0"/>
    <w:rsid w:val="007A35F8"/>
    <w:rsid w:val="007C3C24"/>
    <w:rsid w:val="007D2222"/>
    <w:rsid w:val="007E05ED"/>
    <w:rsid w:val="007E593D"/>
    <w:rsid w:val="007E6C5A"/>
    <w:rsid w:val="007E6E3B"/>
    <w:rsid w:val="007F151A"/>
    <w:rsid w:val="008070F1"/>
    <w:rsid w:val="00811A1A"/>
    <w:rsid w:val="00814D09"/>
    <w:rsid w:val="0083078E"/>
    <w:rsid w:val="0083156D"/>
    <w:rsid w:val="00832780"/>
    <w:rsid w:val="00832B27"/>
    <w:rsid w:val="008331E4"/>
    <w:rsid w:val="00854FC1"/>
    <w:rsid w:val="00865F00"/>
    <w:rsid w:val="00871392"/>
    <w:rsid w:val="00881B26"/>
    <w:rsid w:val="00883D25"/>
    <w:rsid w:val="00884A0C"/>
    <w:rsid w:val="00896268"/>
    <w:rsid w:val="008A6D39"/>
    <w:rsid w:val="008B08B8"/>
    <w:rsid w:val="008B0EAB"/>
    <w:rsid w:val="008B32BA"/>
    <w:rsid w:val="008B5231"/>
    <w:rsid w:val="008D506E"/>
    <w:rsid w:val="008D6F85"/>
    <w:rsid w:val="008E02D1"/>
    <w:rsid w:val="008E2D51"/>
    <w:rsid w:val="008E663D"/>
    <w:rsid w:val="008F4C9B"/>
    <w:rsid w:val="00902C07"/>
    <w:rsid w:val="009138D0"/>
    <w:rsid w:val="00922F08"/>
    <w:rsid w:val="00926654"/>
    <w:rsid w:val="00927740"/>
    <w:rsid w:val="00937566"/>
    <w:rsid w:val="009416C0"/>
    <w:rsid w:val="00941E36"/>
    <w:rsid w:val="00947154"/>
    <w:rsid w:val="00952F66"/>
    <w:rsid w:val="009533A3"/>
    <w:rsid w:val="0095528A"/>
    <w:rsid w:val="00955A71"/>
    <w:rsid w:val="00973916"/>
    <w:rsid w:val="00980CBA"/>
    <w:rsid w:val="009A2DAA"/>
    <w:rsid w:val="009B1A00"/>
    <w:rsid w:val="009C1DBA"/>
    <w:rsid w:val="009E1959"/>
    <w:rsid w:val="009E29D6"/>
    <w:rsid w:val="009F799D"/>
    <w:rsid w:val="00A0177F"/>
    <w:rsid w:val="00A02C19"/>
    <w:rsid w:val="00A07EE6"/>
    <w:rsid w:val="00A1141A"/>
    <w:rsid w:val="00A20CA4"/>
    <w:rsid w:val="00A2449C"/>
    <w:rsid w:val="00A3165E"/>
    <w:rsid w:val="00A31A33"/>
    <w:rsid w:val="00A44278"/>
    <w:rsid w:val="00A444B8"/>
    <w:rsid w:val="00A46D16"/>
    <w:rsid w:val="00A50E09"/>
    <w:rsid w:val="00A51CFF"/>
    <w:rsid w:val="00A540DE"/>
    <w:rsid w:val="00A60EDB"/>
    <w:rsid w:val="00A73F51"/>
    <w:rsid w:val="00A8338A"/>
    <w:rsid w:val="00AA2AD3"/>
    <w:rsid w:val="00AA58D3"/>
    <w:rsid w:val="00AB5FDE"/>
    <w:rsid w:val="00AB6494"/>
    <w:rsid w:val="00AC17E9"/>
    <w:rsid w:val="00AD1337"/>
    <w:rsid w:val="00AE1644"/>
    <w:rsid w:val="00B103F5"/>
    <w:rsid w:val="00B20FF4"/>
    <w:rsid w:val="00B3315F"/>
    <w:rsid w:val="00B43D43"/>
    <w:rsid w:val="00B44EFB"/>
    <w:rsid w:val="00B518AF"/>
    <w:rsid w:val="00B67D73"/>
    <w:rsid w:val="00B7076D"/>
    <w:rsid w:val="00B72BE4"/>
    <w:rsid w:val="00B74AFC"/>
    <w:rsid w:val="00B9083D"/>
    <w:rsid w:val="00BB2C43"/>
    <w:rsid w:val="00BC614E"/>
    <w:rsid w:val="00BC7F18"/>
    <w:rsid w:val="00BD5F26"/>
    <w:rsid w:val="00BE34E9"/>
    <w:rsid w:val="00C0772C"/>
    <w:rsid w:val="00C14391"/>
    <w:rsid w:val="00C24B90"/>
    <w:rsid w:val="00C279FE"/>
    <w:rsid w:val="00C53F62"/>
    <w:rsid w:val="00C54702"/>
    <w:rsid w:val="00C65B30"/>
    <w:rsid w:val="00C6761E"/>
    <w:rsid w:val="00C74211"/>
    <w:rsid w:val="00C95AAB"/>
    <w:rsid w:val="00C9690A"/>
    <w:rsid w:val="00CC30D2"/>
    <w:rsid w:val="00CC7434"/>
    <w:rsid w:val="00CD3700"/>
    <w:rsid w:val="00CD5EFC"/>
    <w:rsid w:val="00CD6873"/>
    <w:rsid w:val="00CE38B9"/>
    <w:rsid w:val="00D03D17"/>
    <w:rsid w:val="00D10C41"/>
    <w:rsid w:val="00D110C2"/>
    <w:rsid w:val="00D12EAE"/>
    <w:rsid w:val="00D217AA"/>
    <w:rsid w:val="00D22DC5"/>
    <w:rsid w:val="00D34E36"/>
    <w:rsid w:val="00D42B28"/>
    <w:rsid w:val="00D47543"/>
    <w:rsid w:val="00D64909"/>
    <w:rsid w:val="00D67CA2"/>
    <w:rsid w:val="00D74DDF"/>
    <w:rsid w:val="00D7618D"/>
    <w:rsid w:val="00D831DB"/>
    <w:rsid w:val="00DA1631"/>
    <w:rsid w:val="00DB0CB1"/>
    <w:rsid w:val="00DC0E3E"/>
    <w:rsid w:val="00DC5DC2"/>
    <w:rsid w:val="00DD31B5"/>
    <w:rsid w:val="00DE2125"/>
    <w:rsid w:val="00DE24CD"/>
    <w:rsid w:val="00DE6A4B"/>
    <w:rsid w:val="00E00151"/>
    <w:rsid w:val="00E0461B"/>
    <w:rsid w:val="00E11F15"/>
    <w:rsid w:val="00E1265D"/>
    <w:rsid w:val="00E37035"/>
    <w:rsid w:val="00E541D1"/>
    <w:rsid w:val="00EA13C8"/>
    <w:rsid w:val="00EB3532"/>
    <w:rsid w:val="00ED067A"/>
    <w:rsid w:val="00EE45B3"/>
    <w:rsid w:val="00EE56C3"/>
    <w:rsid w:val="00EF2553"/>
    <w:rsid w:val="00F11291"/>
    <w:rsid w:val="00F5099A"/>
    <w:rsid w:val="00F549C0"/>
    <w:rsid w:val="00F66FBA"/>
    <w:rsid w:val="00F712E7"/>
    <w:rsid w:val="00F73C1E"/>
    <w:rsid w:val="00F74BF1"/>
    <w:rsid w:val="00F76F18"/>
    <w:rsid w:val="00F90667"/>
    <w:rsid w:val="00F94264"/>
    <w:rsid w:val="00FA2710"/>
    <w:rsid w:val="00FA6EC0"/>
    <w:rsid w:val="00FE0EE7"/>
    <w:rsid w:val="00FE29BD"/>
    <w:rsid w:val="00FE54DF"/>
    <w:rsid w:val="00FE6DB7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6761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C6761E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semiHidden/>
    <w:locked/>
    <w:rsid w:val="00C6761E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qFormat/>
    <w:rsid w:val="008D506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C6761E"/>
    <w:rPr>
      <w:rFonts w:ascii="Cambria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0"/>
    </w:rPr>
  </w:style>
  <w:style w:type="character" w:customStyle="1" w:styleId="a6">
    <w:name w:val="Верхний колонтитул Знак"/>
    <w:link w:val="a5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0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0"/>
    </w:rPr>
  </w:style>
  <w:style w:type="character" w:customStyle="1" w:styleId="ab">
    <w:name w:val="Основной текст Знак"/>
    <w:link w:val="aa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  <w:rPr>
      <w:sz w:val="20"/>
    </w:rPr>
  </w:style>
  <w:style w:type="character" w:customStyle="1" w:styleId="ad">
    <w:name w:val="Нижний колонтитул Знак"/>
    <w:link w:val="ac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table" w:styleId="ae">
    <w:name w:val="Table Grid"/>
    <w:basedOn w:val="a1"/>
    <w:locked/>
    <w:rsid w:val="00AC17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rsid w:val="00402A29"/>
    <w:pPr>
      <w:spacing w:before="100" w:beforeAutospacing="1" w:after="100" w:afterAutospacing="1"/>
    </w:pPr>
    <w:rPr>
      <w:szCs w:val="24"/>
      <w:lang w:val="en-US"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B20FF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B20FF4"/>
    <w:rPr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FAE58-F834-4BCC-91D3-5E6F62647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NF</cp:lastModifiedBy>
  <cp:revision>89</cp:revision>
  <cp:lastPrinted>2017-03-27T08:08:00Z</cp:lastPrinted>
  <dcterms:created xsi:type="dcterms:W3CDTF">2016-11-25T09:32:00Z</dcterms:created>
  <dcterms:modified xsi:type="dcterms:W3CDTF">2017-04-18T12:04:00Z</dcterms:modified>
</cp:coreProperties>
</file>